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6624" w:rsidRDefault="00036624" w:rsidP="000E1CC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036624" w:rsidRPr="000E1CCB" w:rsidRDefault="00036624" w:rsidP="000E1CCB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val="ru-RU" w:eastAsia="ru-RU"/>
        </w:rPr>
        <w:drawing>
          <wp:inline distT="0" distB="0" distL="0" distR="0">
            <wp:extent cx="5732145" cy="8100084"/>
            <wp:effectExtent l="0" t="0" r="1905" b="0"/>
            <wp:docPr id="1" name="Рисунок 1" descr="C:\документы\ЧАЙКИНА А.В\ПОЛОЖЕНИЯ 21\ГОТОВЫЕ 2021 мои\ПОЛОЖ о докусент обор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ы\ЧАЙКИНА А.В\ПОЛОЖЕНИЯ 21\ГОТОВЫЕ 2021 мои\ПОЛОЖ о докусент обор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0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6624" w:rsidRDefault="00036624" w:rsidP="00920DD1">
      <w:pPr>
        <w:spacing w:line="360" w:lineRule="auto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92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1.1. Положение об электронном документообороте разработано в соответствии с требованиями Федерального закона от 29.12.2012 № 273-ФЗ «Об образовании в Российской Федерации», Федерального закона от 27.07.2006 № 149-ФЗ «Об информации, информационных технологиях и защите информации», Федерального закона от 27.06.2007 № 152-ФЗ «О персональных данных».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1.2. Положение об электронном документообороте (дале</w:t>
      </w:r>
      <w:proofErr w:type="gramStart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е-</w:t>
      </w:r>
      <w:proofErr w:type="gramEnd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Положение) устанавливает единые требования к организации работы с документами, получаемыми и отправляемыми с помощью электронной почты.</w:t>
      </w:r>
    </w:p>
    <w:p w:rsidR="00C32E40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1.3. Для целей настоящего Положения устанавливаются следующие термины и определения:</w:t>
      </w:r>
    </w:p>
    <w:p w:rsidR="006610E6" w:rsidRPr="00920DD1" w:rsidRDefault="006610E6" w:rsidP="006610E6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610E6">
        <w:rPr>
          <w:rFonts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C7EE3" w:rsidRPr="00DC7EE3">
        <w:rPr>
          <w:rFonts w:hAnsi="Times New Roman" w:cs="Times New Roman"/>
          <w:color w:val="000000"/>
          <w:sz w:val="24"/>
          <w:szCs w:val="24"/>
          <w:lang w:val="ru-RU"/>
        </w:rPr>
        <w:t xml:space="preserve">«Алексеевская СОШ №1»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(Школа)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Электронная почта (ЭП) – система, позволяющая пользователям отправлять сообщения через модем или сетевое соединение с одного компьютера на другой.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Документированная информация (документ) – зафиксированная на материальном носителе информация с реквизитами, позволяющими ее идентифицировать.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Электронный документооборот (ЭДО) – организационно и программно – технически упорядоченная информационная система, обеспечивающая процесс обмена, сбора, обработки, накопления и хранения информации посредством электронных документов.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Электронный документ (ЭД) – документ, созданный при помощи электронных аппаратно – технических и программных средств, фиксируемый в цифровом коде в форме идентифицируемого по содержательной части именованного файла, доступный для последующей обработки, использования, воспроизведения (отображения) и визуального восприятия, а также для передачи и получения по телекоммуникационным каналам связи. Пакет электронных документов (пакет) – один или более ЭД.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Электронное сообщение (ЭС) – логически целостная совокупность данных, имеющих смысл для участников информационного взаимодействия, закодированная способом, позволяющим обеспечить ее обработку средствами вычислительной техники, передачу по телекоммуникационным каналам связи и хранение на машиночитаемых носителях информационным каналам связи и хранение на машиночитаемых носителях информации.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Участник – работники и администрация Школы, участвующие в электронном документообороте.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Отправитель электронного документа (отправитель) – работник Школы или администрация Школы, </w:t>
      </w:r>
      <w:proofErr w:type="gramStart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proofErr w:type="gramEnd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направляет электронный документ.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Получатель электронного документа (получатель) - работник Школы или администрация Школы, </w:t>
      </w:r>
      <w:proofErr w:type="gramStart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proofErr w:type="gramEnd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 отправлен электронный документ.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Доставка электронного документа (доставка) – физический процесс перемещения электронного документа от отправителя к получателю.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1.4. В настоящем Положении в качестве ЭД рассматриваются электронные служебно – информационные документы.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1.5. Положение распространяется на организацию работы с документами, передаваемыми и получаемыми с помощью электронной почты, включая их подготовку, регистрацию, учет, отправку и получение.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1.6. Требования, устанавливаемы Положением, обязательны для всех работников 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1.7. Ответственность за организацию и состояние документационного обеспечения посредством электронной почты в Школ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 возлагается на ответственные лица и работников:</w:t>
      </w:r>
    </w:p>
    <w:p w:rsidR="00C32E40" w:rsidRPr="00920DD1" w:rsidRDefault="00920DD1" w:rsidP="00920DD1">
      <w:pPr>
        <w:numPr>
          <w:ilvl w:val="0"/>
          <w:numId w:val="1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поддержка в работоспособном состоянии технического и программного обеспечения, отвечающего за функционирование электронной почты;</w:t>
      </w:r>
    </w:p>
    <w:p w:rsidR="00C32E40" w:rsidRPr="00920DD1" w:rsidRDefault="00920DD1" w:rsidP="00920DD1">
      <w:pPr>
        <w:numPr>
          <w:ilvl w:val="0"/>
          <w:numId w:val="1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прием, контроль читаемости и достоверности, </w:t>
      </w:r>
      <w:proofErr w:type="gramStart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распечатка</w:t>
      </w:r>
      <w:proofErr w:type="gramEnd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 если нет других возможностей ознакомления с электронным вариантом текста), учет и распределения поступающих документов;</w:t>
      </w:r>
    </w:p>
    <w:p w:rsidR="00C32E40" w:rsidRPr="00920DD1" w:rsidRDefault="00920DD1" w:rsidP="00920DD1">
      <w:pPr>
        <w:numPr>
          <w:ilvl w:val="0"/>
          <w:numId w:val="1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подготовка и отправка информации в адрес организации, приславшей документ, о дате приемки документа и дате доведения до должностного лица (передачи в делопроизводство);</w:t>
      </w:r>
    </w:p>
    <w:p w:rsidR="00C32E40" w:rsidRPr="00920DD1" w:rsidRDefault="00920DD1" w:rsidP="00920DD1">
      <w:pPr>
        <w:numPr>
          <w:ilvl w:val="0"/>
          <w:numId w:val="1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передача документов на рассмотрение руководителю (в делопроизводство);</w:t>
      </w:r>
    </w:p>
    <w:p w:rsidR="00C32E40" w:rsidRPr="00920DD1" w:rsidRDefault="00920DD1" w:rsidP="00920DD1">
      <w:pPr>
        <w:numPr>
          <w:ilvl w:val="0"/>
          <w:numId w:val="1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учет и регистрация отправляемых из Школы документов, проверка правильности их оформления и организация их отправки;</w:t>
      </w:r>
    </w:p>
    <w:p w:rsidR="00C32E40" w:rsidRPr="00920DD1" w:rsidRDefault="00920DD1" w:rsidP="00920DD1">
      <w:pPr>
        <w:numPr>
          <w:ilvl w:val="0"/>
          <w:numId w:val="1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контроль получения информации адресатом, организация в случае необходимости, повторно отправки документа;</w:t>
      </w:r>
    </w:p>
    <w:p w:rsidR="00920DD1" w:rsidRPr="005D7A01" w:rsidRDefault="00920DD1" w:rsidP="00920DD1">
      <w:pPr>
        <w:numPr>
          <w:ilvl w:val="0"/>
          <w:numId w:val="1"/>
        </w:numPr>
        <w:spacing w:line="36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оперативное решение вопросов по работе электронной почты.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Условия допуска Участника к осуществлению ЭДО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2.1. Участник допускается к осуществлению документооборота после выполнения всей совокупности следующих действий: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2.1.1. Установки необходимых аппаратных средств, программного и информационного обеспечения.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2.1.2. Организация ящика электронной почты получателя.</w:t>
      </w:r>
    </w:p>
    <w:p w:rsidR="00C32E40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2.1.3. Согласования между Участниками перечня документов передаваемых по телекоммуникационным каналам связи в электронном виде.</w:t>
      </w:r>
    </w:p>
    <w:p w:rsidR="005D7A01" w:rsidRPr="00920DD1" w:rsidRDefault="005D7A0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Организация электронного документооборота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3.1. Порядок организации электронного документооборота: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3.1.1. Электронный документооборот включает в себя:</w:t>
      </w:r>
    </w:p>
    <w:p w:rsidR="00C32E40" w:rsidRDefault="00920DD1" w:rsidP="00920DD1">
      <w:pPr>
        <w:numPr>
          <w:ilvl w:val="0"/>
          <w:numId w:val="2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2E40" w:rsidRPr="00920DD1" w:rsidRDefault="00920DD1" w:rsidP="00920DD1">
      <w:pPr>
        <w:numPr>
          <w:ilvl w:val="0"/>
          <w:numId w:val="2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отправку и доставку электронного документа;</w:t>
      </w:r>
    </w:p>
    <w:p w:rsidR="00C32E40" w:rsidRDefault="00920DD1" w:rsidP="00920DD1">
      <w:pPr>
        <w:numPr>
          <w:ilvl w:val="0"/>
          <w:numId w:val="2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документа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2E40" w:rsidRDefault="00920DD1" w:rsidP="00920DD1">
      <w:pPr>
        <w:numPr>
          <w:ilvl w:val="0"/>
          <w:numId w:val="2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подтверждение получения электронного документа;</w:t>
      </w:r>
    </w:p>
    <w:p w:rsidR="00C32E40" w:rsidRDefault="00920DD1" w:rsidP="00920DD1">
      <w:pPr>
        <w:numPr>
          <w:ilvl w:val="0"/>
          <w:numId w:val="2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 электронных документов;</w:t>
      </w:r>
    </w:p>
    <w:p w:rsidR="00C32E40" w:rsidRPr="00920DD1" w:rsidRDefault="00920DD1" w:rsidP="00920DD1">
      <w:pPr>
        <w:numPr>
          <w:ilvl w:val="0"/>
          <w:numId w:val="2"/>
        </w:numPr>
        <w:spacing w:line="36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хранения электронных документов (ведение архивов электронных документов).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3.1.2. Формирование электронного документа осуществляется в следующем порядке:</w:t>
      </w:r>
    </w:p>
    <w:p w:rsidR="00C32E40" w:rsidRPr="00920DD1" w:rsidRDefault="00920DD1" w:rsidP="00920DD1">
      <w:pPr>
        <w:numPr>
          <w:ilvl w:val="0"/>
          <w:numId w:val="3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формирование электронного документа в виде именованного файла;</w:t>
      </w:r>
    </w:p>
    <w:p w:rsidR="00C32E40" w:rsidRPr="00920DD1" w:rsidRDefault="00920DD1" w:rsidP="00920DD1">
      <w:pPr>
        <w:numPr>
          <w:ilvl w:val="0"/>
          <w:numId w:val="3"/>
        </w:numPr>
        <w:spacing w:line="36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подписание сформированного электронного документа в виде именного файла.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3.1.3. Сформированный электронный документ имеет юридическую силу и влечет предусмотренные для данного документа правовые последствия в случае его надлежащего оформления в соответствии с настоящим Положением.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3.1.4. С целью уменьшения объемов передаваемой информации при транспортировке электронных документов могут использоваться специальные алгоритмы сжатия информации.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3.1.5. Все юридические действия, оформляемые посредством электронных документов в соответствии с настоящим Положением, признаются совершенными в письменной форме и не могут быть оспорены только на том основании, что они совершенны в электронном виде.</w:t>
      </w:r>
    </w:p>
    <w:p w:rsidR="00C32E40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3.1.6. После получения электронного документа получатель обязан направить отправителю такого документа подтверждение о получении электронного документа.</w:t>
      </w:r>
    </w:p>
    <w:p w:rsidR="005D7A01" w:rsidRPr="00920DD1" w:rsidRDefault="005D7A0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работы с поступающей корреспонденцией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4.1. Способы доставки корреспонденции: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4.1.1. Доставка корреспонденции осуществляется по электронной почте.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4.2. Прием и обработка корреспонденции: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4.2.1. Корреспонденция, поступающая по электронной почте от работников в Школ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, проходит через антивирусную проверку, распечатывается (если нет других возможностей ознакомления с электронным вариантом текста), проходит первичную обработку, распределение, регистрацию.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4.2.2. В процессе первоначальной обработки поступающей корреспонденции все документы проверяются на наличие вирусов, проверяется их читаемость и полнота.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4.2.3. Электронное сообщение считается поступившим после проверки подлинности и возможности его воспроизведения.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4.2.4. Прием корреспонденции (чтение почты) осуществляется Участниками не реже пяти раз в день.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4.2.5. Обработка корреспонденции производится в день ее поступления или в первый рабочий день при поступлении в нерабочие дни.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4.2.3. Регистрация документов и передача их в делопроизводство: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4.3.1. Все поступившие документы регистрируются и обрабатываются.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4.3.2. Регистрация документов производится в день их поступления или в первый рабочий день при поступлении в нерабочие дни.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4.3.3. После регистрации полученные документы передаются в делопроизводство.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4.4. Подтверждение о получении электронного документа: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4.4.1. При получении электронного документа получатель по запросу направляет отправителю такого документа подтверждение о получении электронного документа. Подтверждение направляется в форме электронного сообщения.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отправки документов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5.1. Подготовка документов к отправке.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5.1.1. К документам, отправляемым по электронной почте, </w:t>
      </w:r>
      <w:proofErr w:type="gramStart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предъявляются следующие требования документы готовятся</w:t>
      </w:r>
      <w:proofErr w:type="gramEnd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 с помощью текстового редактора 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табличного редактора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Exell</w:t>
      </w:r>
      <w:proofErr w:type="spellEnd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 с использованием шрифтов </w:t>
      </w:r>
      <w:r>
        <w:rPr>
          <w:rFonts w:hAnsi="Times New Roman" w:cs="Times New Roman"/>
          <w:color w:val="000000"/>
          <w:sz w:val="24"/>
          <w:szCs w:val="24"/>
        </w:rPr>
        <w:t>Arial</w:t>
      </w: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Times</w:t>
      </w: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Roman</w:t>
      </w: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 и могут содержать графические изображения в формате </w:t>
      </w:r>
      <w:r>
        <w:rPr>
          <w:rFonts w:hAnsi="Times New Roman" w:cs="Times New Roman"/>
          <w:color w:val="000000"/>
          <w:sz w:val="24"/>
          <w:szCs w:val="24"/>
        </w:rPr>
        <w:t>PDF</w:t>
      </w: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JPEG</w:t>
      </w: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5.1.2. При отправке документов предварительно производится проверка их достоверности.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5.2. Отправка документов по электронной почте.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5.2.1. Документы, подлежащие отправке по электронной почте, обрабатываются и отправляются в день их поступления либо, как исключение, не позднее следующего рабочего дня.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5.2.2. Досылка или замена ранее разосланного документа осуществляется по указанию лица, подписавшего документ.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5.2.3. В одном электронном сообщении, как правило, пересылается один документ. В случае</w:t>
      </w:r>
      <w:proofErr w:type="gramStart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 если необходимо переслать несколько документов, они подлежат обязательной упаковке в архивах </w:t>
      </w:r>
      <w:r>
        <w:rPr>
          <w:rFonts w:hAnsi="Times New Roman" w:cs="Times New Roman"/>
          <w:color w:val="000000"/>
          <w:sz w:val="24"/>
          <w:szCs w:val="24"/>
        </w:rPr>
        <w:t>RAR</w:t>
      </w: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 или </w:t>
      </w:r>
      <w:r>
        <w:rPr>
          <w:rFonts w:hAnsi="Times New Roman" w:cs="Times New Roman"/>
          <w:color w:val="000000"/>
          <w:sz w:val="24"/>
          <w:szCs w:val="24"/>
        </w:rPr>
        <w:t>ZIP</w:t>
      </w: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. Документ, объемом более 100 </w:t>
      </w:r>
      <w:proofErr w:type="spellStart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кБайт</w:t>
      </w:r>
      <w:proofErr w:type="spellEnd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, архивируется.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5.2.4. Перед отправкой документа по электронной почте необходимо проверить его на наличие вирусов.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5.3. С помощью электронной почты осуществляется оперативная передача информации в виде:</w:t>
      </w:r>
    </w:p>
    <w:p w:rsidR="00C32E40" w:rsidRDefault="00920DD1" w:rsidP="00920DD1">
      <w:pPr>
        <w:numPr>
          <w:ilvl w:val="0"/>
          <w:numId w:val="4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приказов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распоряжений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2E40" w:rsidRDefault="00920DD1" w:rsidP="00920DD1">
      <w:pPr>
        <w:numPr>
          <w:ilvl w:val="0"/>
          <w:numId w:val="4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указаний и писем;</w:t>
      </w:r>
    </w:p>
    <w:p w:rsidR="00C32E40" w:rsidRDefault="00920DD1" w:rsidP="00920DD1">
      <w:pPr>
        <w:numPr>
          <w:ilvl w:val="0"/>
          <w:numId w:val="4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электронных сообщений;</w:t>
      </w:r>
    </w:p>
    <w:p w:rsidR="00C32E40" w:rsidRDefault="00920DD1" w:rsidP="00920DD1">
      <w:pPr>
        <w:numPr>
          <w:ilvl w:val="0"/>
          <w:numId w:val="4"/>
        </w:numPr>
        <w:spacing w:line="36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докладных и служебных записок.</w:t>
      </w:r>
    </w:p>
    <w:p w:rsidR="00C32E40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Хранение электронных документов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6.1. Все электронные документы должны храниться в том же формате, в котором они были сформированы, отправлены и получены.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6.2. Срок хранения электронных документов должен быть менее пяти лет.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 Хранение электронных документов должно сопровождаться хранением соответствующего программного обеспечения, позволяющего иметь возможность работы с электронными журналами и документами.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6.4. Обязанности хранения электронных документов возлагаются на Участников ЭДО.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6.5. Для выполнения текущих работ по ведению электронных архивов Участники ЭДО назначают ответственное лицо.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6.6. Электронные архивы подлежат защите от несанкционированного доступа, непреднамеренного уничтожения и (или) искажения.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Обеспечение информационной безопасности электронных документов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7.1.Соблюдение требований информационной безопасности при организации электронного документооборота обеспечивает:</w:t>
      </w:r>
    </w:p>
    <w:p w:rsidR="00C32E40" w:rsidRPr="00920DD1" w:rsidRDefault="00920DD1" w:rsidP="00920DD1">
      <w:pPr>
        <w:numPr>
          <w:ilvl w:val="0"/>
          <w:numId w:val="5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конфиденциальность информации (получить доступ к информации может только определенный круг лиц);</w:t>
      </w:r>
    </w:p>
    <w:p w:rsidR="00C32E40" w:rsidRPr="00920DD1" w:rsidRDefault="00920DD1" w:rsidP="00920DD1">
      <w:pPr>
        <w:numPr>
          <w:ilvl w:val="0"/>
          <w:numId w:val="5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целостность передаваемой информации (гарантирование, что данные передаются без </w:t>
      </w:r>
      <w:proofErr w:type="gramStart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искажений</w:t>
      </w:r>
      <w:proofErr w:type="gramEnd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 и исключается возможность подмены информации);</w:t>
      </w:r>
    </w:p>
    <w:p w:rsidR="00C32E40" w:rsidRPr="00920DD1" w:rsidRDefault="00920DD1" w:rsidP="00920DD1">
      <w:pPr>
        <w:numPr>
          <w:ilvl w:val="0"/>
          <w:numId w:val="5"/>
        </w:numPr>
        <w:spacing w:line="36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аутентификацию (когда передаваемую информацию может получить только то лицо, кому оно предназначена, а отправителем является именного тот, от чьего имени она отправлена).</w:t>
      </w:r>
      <w:proofErr w:type="gramEnd"/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7.2. Требования по информационной безопасности при организации электронного документооборота реализуются посредством применения программн</w:t>
      </w:r>
      <w:proofErr w:type="gramStart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о-</w:t>
      </w:r>
      <w:proofErr w:type="gramEnd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технических средств и организационных мер.</w:t>
      </w:r>
    </w:p>
    <w:p w:rsidR="00C32E40" w:rsidRPr="00920DD1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7.2.1. К программно - техническим средствам относятся:</w:t>
      </w:r>
    </w:p>
    <w:p w:rsidR="00C32E40" w:rsidRPr="00920DD1" w:rsidRDefault="00920DD1" w:rsidP="00920DD1">
      <w:pPr>
        <w:numPr>
          <w:ilvl w:val="0"/>
          <w:numId w:val="6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программные средства, специально разработанные для осуществления электронного документооборота;</w:t>
      </w:r>
    </w:p>
    <w:p w:rsidR="00C32E40" w:rsidRPr="00920DD1" w:rsidRDefault="00920DD1" w:rsidP="00920DD1">
      <w:pPr>
        <w:numPr>
          <w:ilvl w:val="0"/>
          <w:numId w:val="6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система паролей и идентификаторов для ограничения доступа пользователей и администраторов к техническим и программным средствам системы электронного документооборота;</w:t>
      </w:r>
    </w:p>
    <w:p w:rsidR="00C32E40" w:rsidRPr="00920DD1" w:rsidRDefault="00920DD1" w:rsidP="00920DD1">
      <w:pPr>
        <w:numPr>
          <w:ilvl w:val="0"/>
          <w:numId w:val="6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программно – аппаратные средства защиты от несанкционированного доступа;</w:t>
      </w:r>
    </w:p>
    <w:p w:rsidR="00C32E40" w:rsidRPr="00920DD1" w:rsidRDefault="00920DD1" w:rsidP="00920DD1">
      <w:pPr>
        <w:numPr>
          <w:ilvl w:val="0"/>
          <w:numId w:val="6"/>
        </w:numPr>
        <w:spacing w:line="36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средства защиты от программных вирусов.</w:t>
      </w:r>
    </w:p>
    <w:p w:rsidR="00C32E40" w:rsidRDefault="00920DD1" w:rsidP="00920DD1">
      <w:pPr>
        <w:spacing w:line="360" w:lineRule="auto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7.2.2. К организационным мерам относятся:</w:t>
      </w:r>
    </w:p>
    <w:p w:rsidR="00C32E40" w:rsidRPr="00920DD1" w:rsidRDefault="00920DD1" w:rsidP="00920DD1">
      <w:pPr>
        <w:numPr>
          <w:ilvl w:val="0"/>
          <w:numId w:val="7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размещение технических сре</w:t>
      </w:r>
      <w:proofErr w:type="gramStart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дств в п</w:t>
      </w:r>
      <w:proofErr w:type="gramEnd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омещениях с контролируемым доступом;</w:t>
      </w:r>
    </w:p>
    <w:p w:rsidR="00C32E40" w:rsidRPr="00920DD1" w:rsidRDefault="00920DD1" w:rsidP="00920DD1">
      <w:pPr>
        <w:numPr>
          <w:ilvl w:val="0"/>
          <w:numId w:val="7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административные ограничения доступа к этим средствам;</w:t>
      </w:r>
    </w:p>
    <w:p w:rsidR="00C32E40" w:rsidRPr="00920DD1" w:rsidRDefault="00920DD1" w:rsidP="00920DD1">
      <w:pPr>
        <w:numPr>
          <w:ilvl w:val="0"/>
          <w:numId w:val="7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задание режима использования пользователями и администраторами паролей и идентификаторов;</w:t>
      </w:r>
    </w:p>
    <w:p w:rsidR="00C32E40" w:rsidRPr="00920DD1" w:rsidRDefault="00920DD1" w:rsidP="00920DD1">
      <w:pPr>
        <w:numPr>
          <w:ilvl w:val="0"/>
          <w:numId w:val="7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допуск к осуществлению документооборота только определенных лиц;</w:t>
      </w:r>
    </w:p>
    <w:p w:rsidR="00C32E40" w:rsidRPr="00920DD1" w:rsidRDefault="00920DD1" w:rsidP="00920DD1">
      <w:pPr>
        <w:numPr>
          <w:ilvl w:val="0"/>
          <w:numId w:val="7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поддержание программных средств в исправном состоянии;</w:t>
      </w:r>
    </w:p>
    <w:p w:rsidR="00C32E40" w:rsidRDefault="00920DD1" w:rsidP="00920DD1">
      <w:pPr>
        <w:numPr>
          <w:ilvl w:val="0"/>
          <w:numId w:val="7"/>
        </w:numPr>
        <w:spacing w:line="360" w:lineRule="auto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32E40" w:rsidRPr="00920DD1" w:rsidRDefault="00920DD1" w:rsidP="00920DD1">
      <w:pPr>
        <w:numPr>
          <w:ilvl w:val="0"/>
          <w:numId w:val="7"/>
        </w:numPr>
        <w:spacing w:line="360" w:lineRule="auto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защита технических средств </w:t>
      </w:r>
      <w:proofErr w:type="gramStart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gramEnd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>повреждающих</w:t>
      </w:r>
      <w:proofErr w:type="gramEnd"/>
      <w:r w:rsidRPr="00920DD1">
        <w:rPr>
          <w:rFonts w:hAnsi="Times New Roman" w:cs="Times New Roman"/>
          <w:color w:val="000000"/>
          <w:sz w:val="24"/>
          <w:szCs w:val="24"/>
          <w:lang w:val="ru-RU"/>
        </w:rPr>
        <w:t xml:space="preserve"> внешних воздействий (пожар, воздействие воды и т.п.)</w:t>
      </w:r>
    </w:p>
    <w:sectPr w:rsidR="00C32E40" w:rsidRPr="00920DD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A4C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A2F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64C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11D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CB6F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FA0F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9F66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36624"/>
    <w:rsid w:val="000E1CCB"/>
    <w:rsid w:val="002D33B1"/>
    <w:rsid w:val="002D3591"/>
    <w:rsid w:val="003514A0"/>
    <w:rsid w:val="004F7E17"/>
    <w:rsid w:val="005A05CE"/>
    <w:rsid w:val="005D7A01"/>
    <w:rsid w:val="00653AF6"/>
    <w:rsid w:val="006610E6"/>
    <w:rsid w:val="00920DD1"/>
    <w:rsid w:val="00AF10C2"/>
    <w:rsid w:val="00B73A5A"/>
    <w:rsid w:val="00C32E40"/>
    <w:rsid w:val="00DC7EE3"/>
    <w:rsid w:val="00E438A1"/>
    <w:rsid w:val="00E7220D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20DD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D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920DD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D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1655</Words>
  <Characters>9435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UserZam</cp:lastModifiedBy>
  <cp:revision>7</cp:revision>
  <cp:lastPrinted>2021-10-16T12:37:00Z</cp:lastPrinted>
  <dcterms:created xsi:type="dcterms:W3CDTF">2011-11-02T04:15:00Z</dcterms:created>
  <dcterms:modified xsi:type="dcterms:W3CDTF">2021-11-13T10:30:00Z</dcterms:modified>
</cp:coreProperties>
</file>